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180AD2" w:rsidRDefault="00D210A1" w:rsidP="00D210A1">
      <w:pPr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>ЗАКЛЮЧЕНИЕ</w:t>
      </w:r>
    </w:p>
    <w:p w:rsidR="00D210A1" w:rsidRPr="00180AD2" w:rsidRDefault="00D210A1" w:rsidP="002C4C83">
      <w:pPr>
        <w:ind w:firstLine="567"/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180AD2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180AD2" w:rsidRDefault="00BE2A50" w:rsidP="00180AD2">
      <w:pPr>
        <w:jc w:val="both"/>
        <w:outlineLvl w:val="0"/>
        <w:rPr>
          <w:bCs/>
          <w:color w:val="000000"/>
          <w:sz w:val="28"/>
          <w:szCs w:val="28"/>
        </w:rPr>
      </w:pPr>
      <w:r w:rsidRPr="00180AD2">
        <w:rPr>
          <w:sz w:val="28"/>
          <w:szCs w:val="28"/>
        </w:rPr>
        <w:tab/>
      </w:r>
      <w:proofErr w:type="gramStart"/>
      <w:r w:rsidR="00B66BA5" w:rsidRPr="00180AD2">
        <w:rPr>
          <w:sz w:val="28"/>
          <w:szCs w:val="28"/>
        </w:rPr>
        <w:t>Специалист 1 категории администрации Незаймановского сельского поселения Тимашевского района</w:t>
      </w:r>
      <w:r w:rsidR="00767824" w:rsidRPr="00180AD2">
        <w:rPr>
          <w:sz w:val="28"/>
          <w:szCs w:val="28"/>
        </w:rPr>
        <w:t>, как уполномочен</w:t>
      </w:r>
      <w:r w:rsidR="00B66BA5" w:rsidRPr="00180AD2">
        <w:rPr>
          <w:sz w:val="28"/>
          <w:szCs w:val="28"/>
        </w:rPr>
        <w:t>ный орган по проведению антикор</w:t>
      </w:r>
      <w:r w:rsidR="00767824" w:rsidRPr="00180AD2">
        <w:rPr>
          <w:sz w:val="28"/>
          <w:szCs w:val="28"/>
        </w:rPr>
        <w:t xml:space="preserve">рупционной экспертизы нормативных правовых актов и проектов нормативных правовых актов </w:t>
      </w:r>
      <w:r w:rsidR="00B66BA5" w:rsidRPr="00180AD2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767824" w:rsidRPr="00180AD2">
        <w:rPr>
          <w:sz w:val="28"/>
          <w:szCs w:val="28"/>
        </w:rPr>
        <w:t xml:space="preserve">, рассмотрев  проект </w:t>
      </w:r>
      <w:r w:rsidR="00BA0A9A" w:rsidRPr="00180AD2">
        <w:rPr>
          <w:sz w:val="28"/>
          <w:szCs w:val="28"/>
        </w:rPr>
        <w:t>постановления</w:t>
      </w:r>
      <w:r w:rsidR="00B66BA5" w:rsidRPr="00180AD2">
        <w:rPr>
          <w:sz w:val="28"/>
          <w:szCs w:val="28"/>
        </w:rPr>
        <w:t xml:space="preserve"> </w:t>
      </w:r>
      <w:r w:rsidR="00BA0A9A" w:rsidRPr="00180AD2">
        <w:rPr>
          <w:sz w:val="28"/>
          <w:szCs w:val="28"/>
        </w:rPr>
        <w:t>администрации</w:t>
      </w:r>
      <w:r w:rsidR="00767824" w:rsidRPr="00180AD2">
        <w:rPr>
          <w:sz w:val="28"/>
          <w:szCs w:val="28"/>
        </w:rPr>
        <w:t xml:space="preserve"> </w:t>
      </w:r>
      <w:r w:rsidR="00B66BA5" w:rsidRPr="00180AD2">
        <w:rPr>
          <w:sz w:val="28"/>
          <w:szCs w:val="28"/>
        </w:rPr>
        <w:t xml:space="preserve">Незаймановского сельского поселения Тимашевского района </w:t>
      </w:r>
      <w:r w:rsidR="00B55962" w:rsidRPr="00180AD2">
        <w:rPr>
          <w:sz w:val="28"/>
          <w:szCs w:val="28"/>
        </w:rPr>
        <w:t xml:space="preserve"> </w:t>
      </w:r>
      <w:r w:rsidR="00BA0A9A" w:rsidRPr="00180AD2">
        <w:rPr>
          <w:sz w:val="28"/>
          <w:szCs w:val="28"/>
        </w:rPr>
        <w:t>«</w:t>
      </w:r>
      <w:r w:rsidR="00180AD2" w:rsidRPr="00180AD2">
        <w:rPr>
          <w:bCs/>
          <w:color w:val="000000"/>
          <w:sz w:val="28"/>
          <w:szCs w:val="28"/>
        </w:rPr>
        <w:t>О внесении изменения в постановление администрации Незаймановского  сельского поселения  Тимашевского района от 18 августа 2014 года №76 «Об утверждении а</w:t>
      </w:r>
      <w:r w:rsidR="00180AD2" w:rsidRPr="00180AD2">
        <w:rPr>
          <w:sz w:val="28"/>
          <w:szCs w:val="28"/>
        </w:rPr>
        <w:t>дминистративного регламента</w:t>
      </w:r>
      <w:proofErr w:type="gramEnd"/>
      <w:r w:rsidR="00180AD2" w:rsidRPr="00180AD2">
        <w:rPr>
          <w:sz w:val="28"/>
          <w:szCs w:val="28"/>
        </w:rPr>
        <w:t xml:space="preserve"> по предоставлению муниципальной услуги  «Выдача разрешения на ввод в эксплуатацию построенных, реконструированных объектов капитального строительства»</w:t>
      </w:r>
      <w:r w:rsidR="00CC7005" w:rsidRPr="00180AD2">
        <w:rPr>
          <w:sz w:val="28"/>
          <w:szCs w:val="28"/>
        </w:rPr>
        <w:t>»</w:t>
      </w:r>
      <w:r w:rsidR="00E21EB0" w:rsidRPr="00180AD2">
        <w:rPr>
          <w:sz w:val="28"/>
          <w:szCs w:val="28"/>
        </w:rPr>
        <w:t xml:space="preserve">, </w:t>
      </w:r>
      <w:r w:rsidR="00B911E0" w:rsidRPr="00180AD2">
        <w:rPr>
          <w:sz w:val="28"/>
          <w:szCs w:val="28"/>
        </w:rPr>
        <w:t xml:space="preserve">поступивший от </w:t>
      </w:r>
      <w:r w:rsidR="00B804B1" w:rsidRPr="00180AD2">
        <w:rPr>
          <w:sz w:val="28"/>
          <w:szCs w:val="28"/>
        </w:rPr>
        <w:t>специалиста 1 категории администрации Незаймановского сельского поселения Тимашевского района</w:t>
      </w:r>
      <w:r w:rsidR="00E21EB0" w:rsidRPr="00180AD2">
        <w:rPr>
          <w:sz w:val="28"/>
          <w:szCs w:val="28"/>
        </w:rPr>
        <w:t xml:space="preserve">, </w:t>
      </w:r>
      <w:r w:rsidR="00767824" w:rsidRPr="00180AD2">
        <w:rPr>
          <w:sz w:val="28"/>
          <w:szCs w:val="28"/>
        </w:rPr>
        <w:t>установи</w:t>
      </w:r>
      <w:r w:rsidR="00E21EB0" w:rsidRPr="00180AD2">
        <w:rPr>
          <w:sz w:val="28"/>
          <w:szCs w:val="28"/>
        </w:rPr>
        <w:t xml:space="preserve">л </w:t>
      </w:r>
      <w:r w:rsidR="00767824" w:rsidRPr="00180AD2">
        <w:rPr>
          <w:sz w:val="28"/>
          <w:szCs w:val="28"/>
        </w:rPr>
        <w:t xml:space="preserve"> следующее.</w:t>
      </w:r>
    </w:p>
    <w:p w:rsidR="00767824" w:rsidRPr="00180AD2" w:rsidRDefault="00E21EB0" w:rsidP="0034069C">
      <w:pPr>
        <w:pStyle w:val="a6"/>
        <w:ind w:left="0"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t>1.</w:t>
      </w:r>
      <w:r w:rsidR="00617081" w:rsidRPr="00180AD2">
        <w:rPr>
          <w:sz w:val="28"/>
          <w:szCs w:val="28"/>
        </w:rPr>
        <w:t xml:space="preserve">Проект нормативного правового акта размещен на официальном сайте </w:t>
      </w:r>
      <w:r w:rsidR="00B804B1" w:rsidRPr="00180AD2">
        <w:rPr>
          <w:sz w:val="28"/>
          <w:szCs w:val="28"/>
        </w:rPr>
        <w:t>Незаймановского сельского поселения Тимашевского района</w:t>
      </w:r>
      <w:r w:rsidR="00617081" w:rsidRPr="00180AD2">
        <w:rPr>
          <w:sz w:val="28"/>
          <w:szCs w:val="28"/>
        </w:rPr>
        <w:t xml:space="preserve">: </w:t>
      </w:r>
      <w:hyperlink r:id="rId5" w:history="1">
        <w:r w:rsidR="00B804B1" w:rsidRPr="00180AD2">
          <w:rPr>
            <w:rStyle w:val="a9"/>
            <w:sz w:val="28"/>
            <w:szCs w:val="28"/>
          </w:rPr>
          <w:t>www.</w:t>
        </w:r>
        <w:r w:rsidR="00B804B1" w:rsidRPr="00180AD2">
          <w:rPr>
            <w:rStyle w:val="a9"/>
            <w:sz w:val="28"/>
            <w:szCs w:val="28"/>
            <w:lang w:val="en-US"/>
          </w:rPr>
          <w:t>adm</w:t>
        </w:r>
        <w:r w:rsidR="00B804B1" w:rsidRPr="00180AD2">
          <w:rPr>
            <w:rStyle w:val="a9"/>
            <w:sz w:val="28"/>
            <w:szCs w:val="28"/>
          </w:rPr>
          <w:t>-</w:t>
        </w:r>
        <w:r w:rsidR="00B804B1" w:rsidRPr="00180AD2">
          <w:rPr>
            <w:rStyle w:val="a9"/>
            <w:sz w:val="28"/>
            <w:szCs w:val="28"/>
            <w:lang w:val="en-US"/>
          </w:rPr>
          <w:t>nezaymanovskaya</w:t>
        </w:r>
        <w:r w:rsidR="00B804B1" w:rsidRPr="00180AD2">
          <w:rPr>
            <w:rStyle w:val="a9"/>
            <w:sz w:val="28"/>
            <w:szCs w:val="28"/>
          </w:rPr>
          <w:t>.</w:t>
        </w:r>
        <w:r w:rsidR="00B804B1" w:rsidRPr="00180AD2">
          <w:rPr>
            <w:rStyle w:val="a9"/>
            <w:sz w:val="28"/>
            <w:szCs w:val="28"/>
            <w:lang w:val="en-US"/>
          </w:rPr>
          <w:t>ru</w:t>
        </w:r>
      </w:hyperlink>
      <w:r w:rsidR="00B804B1" w:rsidRPr="00180AD2">
        <w:rPr>
          <w:sz w:val="28"/>
          <w:szCs w:val="28"/>
        </w:rPr>
        <w:t xml:space="preserve"> </w:t>
      </w:r>
      <w:r w:rsidR="00617081" w:rsidRPr="00180AD2">
        <w:rPr>
          <w:sz w:val="28"/>
          <w:szCs w:val="28"/>
        </w:rPr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0AD2" w:rsidRDefault="00B911E0" w:rsidP="00B911E0">
      <w:pPr>
        <w:pStyle w:val="a6"/>
        <w:ind w:left="0"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t xml:space="preserve">В срок, установленный Постановлением  администрации </w:t>
      </w:r>
      <w:r w:rsidR="00B804B1" w:rsidRPr="00180AD2">
        <w:rPr>
          <w:sz w:val="28"/>
          <w:szCs w:val="28"/>
        </w:rPr>
        <w:t xml:space="preserve">Незаймановского сельского поселения Тимашевского 29.12.2009 года </w:t>
      </w:r>
      <w:r w:rsidRPr="00180AD2">
        <w:rPr>
          <w:sz w:val="28"/>
          <w:szCs w:val="28"/>
        </w:rPr>
        <w:t xml:space="preserve">№ </w:t>
      </w:r>
      <w:r w:rsidR="00B804B1" w:rsidRPr="00180AD2">
        <w:rPr>
          <w:sz w:val="28"/>
          <w:szCs w:val="28"/>
        </w:rPr>
        <w:t>60</w:t>
      </w:r>
      <w:r w:rsidRPr="00180AD2">
        <w:rPr>
          <w:sz w:val="28"/>
          <w:szCs w:val="28"/>
        </w:rPr>
        <w:t xml:space="preserve"> «Об утверждении порядка проведения антикоррупционной экспертизы </w:t>
      </w:r>
      <w:r w:rsidR="00B804B1" w:rsidRPr="00180AD2">
        <w:rPr>
          <w:sz w:val="28"/>
          <w:szCs w:val="28"/>
        </w:rPr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0AD2">
        <w:rPr>
          <w:sz w:val="28"/>
          <w:szCs w:val="28"/>
        </w:rPr>
        <w:t xml:space="preserve"> от независимых экспертов заключения не поступили.</w:t>
      </w:r>
    </w:p>
    <w:p w:rsidR="00BB6163" w:rsidRPr="00180AD2" w:rsidRDefault="00E21EB0" w:rsidP="00BB6163">
      <w:pPr>
        <w:ind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t>2</w:t>
      </w:r>
      <w:r w:rsidR="00D210A1" w:rsidRPr="00180AD2">
        <w:rPr>
          <w:sz w:val="28"/>
          <w:szCs w:val="28"/>
        </w:rPr>
        <w:t>.</w:t>
      </w:r>
      <w:r w:rsidR="00863E9E" w:rsidRPr="00180AD2">
        <w:rPr>
          <w:sz w:val="28"/>
          <w:szCs w:val="28"/>
        </w:rPr>
        <w:t>Основания</w:t>
      </w:r>
      <w:r w:rsidR="00D210A1" w:rsidRPr="00180AD2">
        <w:rPr>
          <w:sz w:val="28"/>
          <w:szCs w:val="28"/>
        </w:rPr>
        <w:t xml:space="preserve"> разработки:</w:t>
      </w:r>
      <w:r w:rsidR="008C0E94" w:rsidRPr="00180AD2">
        <w:rPr>
          <w:sz w:val="28"/>
          <w:szCs w:val="28"/>
        </w:rPr>
        <w:t xml:space="preserve"> </w:t>
      </w:r>
      <w:r w:rsidR="00180AD2" w:rsidRPr="00BD26B6">
        <w:rPr>
          <w:color w:val="000000"/>
          <w:sz w:val="28"/>
          <w:szCs w:val="28"/>
        </w:rPr>
        <w:t>Гр</w:t>
      </w:r>
      <w:r w:rsidR="00180AD2">
        <w:rPr>
          <w:rStyle w:val="news"/>
          <w:color w:val="000000"/>
          <w:sz w:val="28"/>
          <w:szCs w:val="28"/>
        </w:rPr>
        <w:t>адостроительный кодекс</w:t>
      </w:r>
      <w:r w:rsidR="00180AD2" w:rsidRPr="00BD26B6">
        <w:rPr>
          <w:rStyle w:val="news"/>
          <w:color w:val="000000"/>
          <w:sz w:val="28"/>
          <w:szCs w:val="28"/>
        </w:rPr>
        <w:t xml:space="preserve"> Российской Федерации, Федеральны</w:t>
      </w:r>
      <w:r w:rsidR="00180AD2">
        <w:rPr>
          <w:rStyle w:val="news"/>
          <w:color w:val="000000"/>
          <w:sz w:val="28"/>
          <w:szCs w:val="28"/>
        </w:rPr>
        <w:t xml:space="preserve">й закон </w:t>
      </w:r>
      <w:r w:rsidR="00180AD2" w:rsidRPr="00BD26B6">
        <w:rPr>
          <w:rStyle w:val="news"/>
          <w:color w:val="000000"/>
          <w:sz w:val="28"/>
          <w:szCs w:val="28"/>
        </w:rPr>
        <w:t xml:space="preserve">от 06 октября 2003 года  №131-ФЗ "Об общих принципах организации местного самоуправления в Российской Федерации», </w:t>
      </w:r>
      <w:r w:rsidR="00180AD2" w:rsidRPr="00BD26B6">
        <w:rPr>
          <w:sz w:val="28"/>
          <w:szCs w:val="28"/>
        </w:rPr>
        <w:t>Постановление Правительства Российской Федерации от 24 ноября 2005 года № 698 «О форме разрешения на строительство и форме разрешения на ввод объекта в эксплуатацию</w:t>
      </w:r>
      <w:r w:rsidR="00BB6163" w:rsidRPr="00180AD2">
        <w:rPr>
          <w:sz w:val="28"/>
          <w:szCs w:val="28"/>
        </w:rPr>
        <w:t>.</w:t>
      </w:r>
    </w:p>
    <w:p w:rsidR="003300B2" w:rsidRPr="00180AD2" w:rsidRDefault="008350D8" w:rsidP="00BB6163">
      <w:pPr>
        <w:ind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t xml:space="preserve">          </w:t>
      </w:r>
      <w:r w:rsidR="00B911E0" w:rsidRPr="00180AD2">
        <w:rPr>
          <w:sz w:val="28"/>
          <w:szCs w:val="28"/>
        </w:rPr>
        <w:t>3</w:t>
      </w:r>
      <w:r w:rsidR="003300B2" w:rsidRPr="00180AD2">
        <w:rPr>
          <w:sz w:val="28"/>
          <w:szCs w:val="28"/>
        </w:rPr>
        <w:t>.</w:t>
      </w:r>
      <w:r w:rsidR="00E21EB0" w:rsidRPr="00180AD2">
        <w:rPr>
          <w:sz w:val="28"/>
          <w:szCs w:val="28"/>
        </w:rPr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0AD2">
        <w:rPr>
          <w:sz w:val="28"/>
          <w:szCs w:val="28"/>
        </w:rPr>
        <w:t>не обнаружены</w:t>
      </w:r>
      <w:r w:rsidR="00E21EB0" w:rsidRPr="00180AD2">
        <w:rPr>
          <w:sz w:val="28"/>
          <w:szCs w:val="28"/>
        </w:rPr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0AD2" w:rsidRDefault="00B911E0" w:rsidP="00E21EB0">
      <w:pPr>
        <w:ind w:right="-284" w:firstLine="708"/>
        <w:jc w:val="both"/>
        <w:rPr>
          <w:sz w:val="28"/>
          <w:szCs w:val="28"/>
        </w:rPr>
      </w:pPr>
      <w:r w:rsidRPr="00180AD2">
        <w:rPr>
          <w:sz w:val="28"/>
          <w:szCs w:val="28"/>
        </w:rPr>
        <w:t>4</w:t>
      </w:r>
      <w:r w:rsidR="00E21EB0" w:rsidRPr="00180AD2">
        <w:rPr>
          <w:sz w:val="28"/>
          <w:szCs w:val="28"/>
        </w:rPr>
        <w:t>.Проект нормативного правового акта рекомендуется к принятию без замечаний.</w:t>
      </w:r>
    </w:p>
    <w:p w:rsidR="00EA283D" w:rsidRPr="00180AD2" w:rsidRDefault="00EA283D" w:rsidP="00CB1E64">
      <w:pPr>
        <w:ind w:right="-284"/>
        <w:jc w:val="both"/>
        <w:rPr>
          <w:sz w:val="28"/>
          <w:szCs w:val="28"/>
        </w:rPr>
      </w:pPr>
    </w:p>
    <w:p w:rsidR="00DC6021" w:rsidRPr="00180AD2" w:rsidRDefault="00DC6021" w:rsidP="0080001E">
      <w:pPr>
        <w:jc w:val="both"/>
        <w:rPr>
          <w:sz w:val="28"/>
          <w:szCs w:val="28"/>
        </w:rPr>
      </w:pPr>
      <w:r w:rsidRPr="00180AD2">
        <w:rPr>
          <w:sz w:val="28"/>
          <w:szCs w:val="28"/>
        </w:rPr>
        <w:t xml:space="preserve">Специалист 1 категории администрации </w:t>
      </w:r>
    </w:p>
    <w:p w:rsidR="00DC6021" w:rsidRPr="00180AD2" w:rsidRDefault="00DC6021" w:rsidP="0080001E">
      <w:pPr>
        <w:jc w:val="both"/>
        <w:rPr>
          <w:sz w:val="28"/>
          <w:szCs w:val="28"/>
        </w:rPr>
      </w:pPr>
      <w:r w:rsidRPr="00180AD2">
        <w:rPr>
          <w:sz w:val="28"/>
          <w:szCs w:val="28"/>
        </w:rPr>
        <w:t>Незаймановского сельского</w:t>
      </w:r>
    </w:p>
    <w:p w:rsidR="00103739" w:rsidRPr="00180AD2" w:rsidRDefault="00DC6021" w:rsidP="0080001E">
      <w:pPr>
        <w:jc w:val="both"/>
        <w:rPr>
          <w:sz w:val="28"/>
          <w:szCs w:val="28"/>
        </w:rPr>
      </w:pPr>
      <w:r w:rsidRPr="00180AD2">
        <w:rPr>
          <w:sz w:val="28"/>
          <w:szCs w:val="28"/>
        </w:rPr>
        <w:t xml:space="preserve">Тимашевского района                                                                     </w:t>
      </w:r>
      <w:r w:rsidR="00EA283D" w:rsidRPr="00180AD2">
        <w:rPr>
          <w:sz w:val="28"/>
          <w:szCs w:val="28"/>
        </w:rPr>
        <w:t xml:space="preserve">      </w:t>
      </w:r>
      <w:r w:rsidRPr="00180AD2">
        <w:rPr>
          <w:sz w:val="28"/>
          <w:szCs w:val="28"/>
        </w:rPr>
        <w:t xml:space="preserve">Л.А.Толстых </w:t>
      </w:r>
    </w:p>
    <w:p w:rsidR="00651619" w:rsidRPr="00180AD2" w:rsidRDefault="00651619" w:rsidP="0080001E">
      <w:pPr>
        <w:jc w:val="both"/>
        <w:rPr>
          <w:sz w:val="28"/>
          <w:szCs w:val="28"/>
        </w:rPr>
      </w:pPr>
    </w:p>
    <w:p w:rsidR="00DD4596" w:rsidRPr="00180AD2" w:rsidRDefault="00180AD2" w:rsidP="008000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22</w:t>
      </w:r>
      <w:r w:rsidR="00CC263B" w:rsidRPr="00180AD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CC263B" w:rsidRPr="00180AD2">
        <w:rPr>
          <w:sz w:val="28"/>
          <w:szCs w:val="28"/>
        </w:rPr>
        <w:t>.</w:t>
      </w:r>
      <w:bookmarkStart w:id="0" w:name="_GoBack"/>
      <w:bookmarkEnd w:id="0"/>
      <w:r w:rsidR="0006729A" w:rsidRPr="00180AD2">
        <w:rPr>
          <w:sz w:val="28"/>
          <w:szCs w:val="28"/>
        </w:rPr>
        <w:t>201</w:t>
      </w:r>
      <w:r w:rsidR="00BE2A50" w:rsidRPr="00180AD2">
        <w:rPr>
          <w:sz w:val="28"/>
          <w:szCs w:val="28"/>
        </w:rPr>
        <w:t>5</w:t>
      </w:r>
    </w:p>
    <w:sectPr w:rsidR="00DD4596" w:rsidRPr="00180AD2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0AD2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30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690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D32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83D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3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180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26</cp:revision>
  <cp:lastPrinted>2015-08-04T13:24:00Z</cp:lastPrinted>
  <dcterms:created xsi:type="dcterms:W3CDTF">2015-03-11T06:48:00Z</dcterms:created>
  <dcterms:modified xsi:type="dcterms:W3CDTF">2015-08-04T13:40:00Z</dcterms:modified>
</cp:coreProperties>
</file>